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160227" w:rsidRDefault="00571C79" w:rsidP="00571C7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06.</w:t>
      </w:r>
      <w:r>
        <w:rPr>
          <w:rFonts w:ascii="Calibri" w:hAnsi="Calibri" w:cs="Calibri"/>
          <w:color w:val="000000"/>
        </w:rPr>
        <w:t>01/059</w:t>
      </w:r>
      <w:r>
        <w:rPr>
          <w:rFonts w:ascii="Calibri" w:hAnsi="Calibri" w:cs="Calibri"/>
          <w:color w:val="000000"/>
          <w:lang w:val="sr-Cyrl-RS"/>
        </w:rPr>
        <w:t>-</w:t>
      </w:r>
      <w:r>
        <w:rPr>
          <w:rFonts w:ascii="Calibri" w:hAnsi="Calibri" w:cs="Calibri"/>
          <w:color w:val="000000"/>
        </w:rPr>
        <w:t>62-</w:t>
      </w:r>
      <w:r w:rsidR="00160227">
        <w:rPr>
          <w:rFonts w:ascii="Calibri" w:hAnsi="Calibri" w:cs="Calibri"/>
          <w:color w:val="000000"/>
        </w:rPr>
        <w:t>79</w:t>
      </w:r>
      <w:r>
        <w:rPr>
          <w:rFonts w:ascii="Calibri" w:hAnsi="Calibri" w:cs="Calibri"/>
          <w:color w:val="000000"/>
        </w:rPr>
        <w:t>/22</w:t>
      </w:r>
    </w:p>
    <w:p w:rsidR="00571C79" w:rsidRPr="005248CD" w:rsidRDefault="00571C79" w:rsidP="00571C7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 w:rsidR="00160227">
        <w:rPr>
          <w:rFonts w:ascii="Calibri" w:hAnsi="Calibri" w:cs="Calibri"/>
          <w:color w:val="000000"/>
          <w:lang w:val="sr-Cyrl-CS"/>
        </w:rPr>
        <w:t>10</w:t>
      </w:r>
      <w:r>
        <w:rPr>
          <w:rFonts w:ascii="Calibri" w:hAnsi="Calibri" w:cs="Calibri"/>
          <w:color w:val="000000"/>
        </w:rPr>
        <w:t>.</w:t>
      </w:r>
      <w:r w:rsidR="00160227">
        <w:rPr>
          <w:rFonts w:ascii="Calibri" w:hAnsi="Calibri" w:cs="Calibri"/>
          <w:color w:val="000000"/>
          <w:lang w:val="sr-Cyrl-BA"/>
        </w:rPr>
        <w:t>10</w:t>
      </w:r>
      <w:r>
        <w:rPr>
          <w:rFonts w:ascii="Calibri" w:hAnsi="Calibri" w:cs="Calibri"/>
          <w:color w:val="000000"/>
        </w:rPr>
        <w:t>.2022.</w:t>
      </w:r>
    </w:p>
    <w:p w:rsidR="00571C79" w:rsidRDefault="00571C79" w:rsidP="00571C79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571C79" w:rsidRPr="00BF2B7D" w:rsidRDefault="00571C79" w:rsidP="00571C79">
      <w:pPr>
        <w:jc w:val="both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БАЊАЛУЧКА БЕРЗА</w:t>
      </w:r>
    </w:p>
    <w:p w:rsidR="00571C79" w:rsidRPr="00BF2B7D" w:rsidRDefault="00571C79" w:rsidP="00571C79">
      <w:pPr>
        <w:jc w:val="both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САОПШТЕЊЕ</w:t>
      </w:r>
    </w:p>
    <w:p w:rsidR="00571C79" w:rsidRDefault="00571C79" w:rsidP="00571C79">
      <w:pPr>
        <w:jc w:val="both"/>
        <w:rPr>
          <w:rFonts w:ascii="Calibri" w:hAnsi="Calibri" w:cs="Calibri"/>
          <w:b/>
          <w:lang w:val="sr-Cyrl-CS"/>
        </w:rPr>
      </w:pPr>
    </w:p>
    <w:p w:rsidR="00571C79" w:rsidRDefault="00571C79" w:rsidP="00571C79">
      <w:pPr>
        <w:jc w:val="both"/>
        <w:rPr>
          <w:rFonts w:ascii="Calibri" w:hAnsi="Calibri" w:cs="Calibri"/>
          <w:b/>
          <w:lang w:val="sr-Cyrl-CS"/>
        </w:rPr>
      </w:pPr>
    </w:p>
    <w:p w:rsidR="00571C79" w:rsidRPr="00BD156B" w:rsidRDefault="00571C79" w:rsidP="00571C79">
      <w:pPr>
        <w:jc w:val="center"/>
        <w:rPr>
          <w:rFonts w:ascii="Cambria" w:hAnsi="Cambria" w:cs="Calibri"/>
          <w:b/>
          <w:sz w:val="26"/>
          <w:szCs w:val="26"/>
          <w:lang w:val="sr-Latn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 xml:space="preserve">ИСПЛАТА ПО ДОСПЈЕЛОМ АНУИТЕТУ ОБВЕЗНИЦА ЛОКАЛНЕ ОЗНАКЕ </w:t>
      </w:r>
      <w:r>
        <w:rPr>
          <w:rFonts w:ascii="Cambria" w:hAnsi="Cambria" w:cs="Calibri"/>
          <w:b/>
          <w:sz w:val="26"/>
          <w:szCs w:val="26"/>
          <w:lang w:val="sr-Latn-RS"/>
        </w:rPr>
        <w:t>RSBD-O</w:t>
      </w:r>
      <w:r w:rsidR="00160227">
        <w:rPr>
          <w:rFonts w:ascii="Cambria" w:hAnsi="Cambria" w:cs="Calibri"/>
          <w:b/>
          <w:sz w:val="26"/>
          <w:szCs w:val="26"/>
          <w:lang w:val="sr-Cyrl-BA"/>
        </w:rPr>
        <w:t>1</w:t>
      </w:r>
      <w:r w:rsidR="00EA7C32">
        <w:rPr>
          <w:rFonts w:ascii="Cambria" w:hAnsi="Cambria" w:cs="Calibri"/>
          <w:b/>
          <w:sz w:val="26"/>
          <w:szCs w:val="26"/>
          <w:lang w:val="sr-Latn-RS"/>
        </w:rPr>
        <w:t>5</w:t>
      </w:r>
      <w:r>
        <w:rPr>
          <w:rFonts w:ascii="Cambria" w:hAnsi="Cambria" w:cs="Calibri"/>
          <w:b/>
          <w:sz w:val="26"/>
          <w:szCs w:val="26"/>
          <w:lang w:val="sr-Cyrl-RS"/>
        </w:rPr>
        <w:t xml:space="preserve"> </w:t>
      </w:r>
    </w:p>
    <w:p w:rsidR="00571C79" w:rsidRPr="00FE3838" w:rsidRDefault="00571C79" w:rsidP="00571C79">
      <w:pPr>
        <w:jc w:val="both"/>
        <w:rPr>
          <w:rFonts w:ascii="Calibri" w:hAnsi="Calibri" w:cs="Calibri"/>
          <w:lang w:val="sr-Cyrl-CS"/>
        </w:rPr>
      </w:pPr>
    </w:p>
    <w:p w:rsidR="00571C79" w:rsidRDefault="00571C79" w:rsidP="00571C79">
      <w:pPr>
        <w:jc w:val="both"/>
        <w:rPr>
          <w:rFonts w:ascii="Calibri" w:hAnsi="Calibri" w:cs="Calibri"/>
          <w:lang w:val="sr-Cyrl-CS"/>
        </w:rPr>
      </w:pPr>
    </w:p>
    <w:p w:rsidR="00571C79" w:rsidRPr="00571C79" w:rsidRDefault="00571C79" w:rsidP="00571C79">
      <w:pPr>
        <w:jc w:val="both"/>
        <w:rPr>
          <w:rFonts w:ascii="Calibri" w:hAnsi="Calibri" w:cs="Calibri"/>
          <w:color w:val="000000"/>
          <w:lang w:val="sr-Cyrl-BA"/>
        </w:rPr>
      </w:pPr>
      <w:r w:rsidRPr="00571C79">
        <w:rPr>
          <w:rFonts w:ascii="Calibri" w:hAnsi="Calibri" w:cs="Calibri"/>
          <w:color w:val="000000"/>
          <w:lang w:val="sr-Cyrl-CS"/>
        </w:rPr>
        <w:t xml:space="preserve">Министарство финансија Републике Српске </w:t>
      </w:r>
      <w:r>
        <w:rPr>
          <w:rFonts w:ascii="Calibri" w:hAnsi="Calibri" w:cs="Calibri"/>
          <w:color w:val="000000"/>
          <w:lang w:val="sr-Cyrl-BA"/>
        </w:rPr>
        <w:t xml:space="preserve">извршило је данас плаћање доспјелог </w:t>
      </w:r>
      <w:r w:rsidR="00160227">
        <w:rPr>
          <w:rFonts w:ascii="Calibri" w:hAnsi="Calibri" w:cs="Calibri"/>
          <w:color w:val="000000"/>
          <w:lang w:val="sr-Latn-BA"/>
        </w:rPr>
        <w:t xml:space="preserve">3. </w:t>
      </w:r>
      <w:r>
        <w:rPr>
          <w:rFonts w:ascii="Calibri" w:hAnsi="Calibri" w:cs="Calibri"/>
          <w:color w:val="000000"/>
          <w:lang w:val="sr-Cyrl-BA"/>
        </w:rPr>
        <w:t xml:space="preserve">купона </w:t>
      </w:r>
      <w:r w:rsidR="00160227">
        <w:rPr>
          <w:rFonts w:ascii="Calibri" w:hAnsi="Calibri" w:cs="Calibri"/>
          <w:color w:val="000000"/>
          <w:lang w:val="sr-Latn-BA"/>
        </w:rPr>
        <w:t>3</w:t>
      </w:r>
      <w:r>
        <w:rPr>
          <w:rFonts w:ascii="Calibri" w:hAnsi="Calibri" w:cs="Calibri"/>
          <w:color w:val="000000"/>
          <w:lang w:val="sr-Cyrl-BA"/>
        </w:rPr>
        <w:t>6. емисије обвезни</w:t>
      </w:r>
      <w:r w:rsidR="00160227">
        <w:rPr>
          <w:rFonts w:ascii="Calibri" w:hAnsi="Calibri" w:cs="Calibri"/>
          <w:color w:val="000000"/>
          <w:lang w:val="sr-Cyrl-BA"/>
        </w:rPr>
        <w:t>ц</w:t>
      </w:r>
      <w:r>
        <w:rPr>
          <w:rFonts w:ascii="Calibri" w:hAnsi="Calibri" w:cs="Calibri"/>
          <w:color w:val="000000"/>
          <w:lang w:val="sr-Cyrl-BA"/>
        </w:rPr>
        <w:t xml:space="preserve">а Републике Српске емитованих јавном понудом, локалне ознаке </w:t>
      </w:r>
      <w:r>
        <w:rPr>
          <w:rFonts w:ascii="Calibri" w:hAnsi="Calibri" w:cs="Calibri"/>
          <w:color w:val="000000"/>
        </w:rPr>
        <w:t>RSBD-O</w:t>
      </w:r>
      <w:r w:rsidR="00160227">
        <w:rPr>
          <w:rFonts w:ascii="Calibri" w:hAnsi="Calibri" w:cs="Calibri"/>
          <w:color w:val="000000"/>
          <w:lang w:val="sr-Cyrl-BA"/>
        </w:rPr>
        <w:t>1</w:t>
      </w:r>
      <w:r>
        <w:rPr>
          <w:rFonts w:ascii="Calibri" w:hAnsi="Calibri" w:cs="Calibri"/>
          <w:color w:val="000000"/>
        </w:rPr>
        <w:t xml:space="preserve">5, </w:t>
      </w:r>
      <w:r>
        <w:rPr>
          <w:rFonts w:ascii="Calibri" w:hAnsi="Calibri" w:cs="Calibri"/>
          <w:color w:val="000000"/>
          <w:lang w:val="sr-Cyrl-BA"/>
        </w:rPr>
        <w:t xml:space="preserve">у укупном износу </w:t>
      </w:r>
      <w:r w:rsidR="00160227">
        <w:rPr>
          <w:rFonts w:ascii="Calibri" w:hAnsi="Calibri" w:cs="Calibri"/>
          <w:color w:val="000000"/>
          <w:lang w:val="sr-Cyrl-BA"/>
        </w:rPr>
        <w:t>690</w:t>
      </w:r>
      <w:bookmarkStart w:id="0" w:name="_GoBack"/>
      <w:bookmarkEnd w:id="0"/>
      <w:r w:rsidR="00160227">
        <w:rPr>
          <w:rFonts w:ascii="Calibri" w:hAnsi="Calibri" w:cs="Calibri"/>
          <w:color w:val="000000"/>
          <w:lang w:val="sr-Cyrl-BA"/>
        </w:rPr>
        <w:t>.000</w:t>
      </w:r>
      <w:r>
        <w:rPr>
          <w:rFonts w:ascii="Calibri" w:hAnsi="Calibri" w:cs="Calibri"/>
          <w:color w:val="000000"/>
          <w:lang w:val="sr-Cyrl-BA"/>
        </w:rPr>
        <w:t xml:space="preserve"> КМ.</w:t>
      </w:r>
    </w:p>
    <w:p w:rsidR="00571C79" w:rsidRPr="00571C79" w:rsidRDefault="00571C79" w:rsidP="00571C79">
      <w:pPr>
        <w:jc w:val="both"/>
        <w:rPr>
          <w:rFonts w:ascii="Calibri" w:hAnsi="Calibri"/>
          <w:color w:val="000000"/>
        </w:rPr>
      </w:pPr>
      <w:r w:rsidRPr="00571C79">
        <w:rPr>
          <w:rFonts w:ascii="Calibri" w:hAnsi="Calibri" w:cs="Calibri"/>
          <w:color w:val="000000"/>
          <w:lang w:val="sr-Cyrl-RS"/>
        </w:rPr>
        <w:t xml:space="preserve">Поменути износ биће уплаћен </w:t>
      </w:r>
      <w:r w:rsidR="00160227" w:rsidRPr="00571C79">
        <w:rPr>
          <w:rFonts w:ascii="Calibri" w:hAnsi="Calibri" w:cs="Calibri"/>
          <w:color w:val="000000"/>
          <w:lang w:val="sr-Cyrl-RS"/>
        </w:rPr>
        <w:t>на рачуне власника хартије од вриједности</w:t>
      </w:r>
      <w:r w:rsidR="00160227" w:rsidRPr="00571C79">
        <w:rPr>
          <w:rFonts w:ascii="Calibri" w:hAnsi="Calibri" w:cs="Calibri"/>
          <w:color w:val="000000"/>
          <w:lang w:val="sr-Cyrl-RS"/>
        </w:rPr>
        <w:t xml:space="preserve"> </w:t>
      </w:r>
      <w:r w:rsidRPr="00571C79">
        <w:rPr>
          <w:rFonts w:ascii="Calibri" w:hAnsi="Calibri" w:cs="Calibri"/>
          <w:color w:val="000000"/>
          <w:lang w:val="sr-Cyrl-RS"/>
        </w:rPr>
        <w:t>у складу са обрачуном Централног регистра хартија од вриједности.</w:t>
      </w:r>
    </w:p>
    <w:p w:rsidR="00160227" w:rsidRDefault="00160227" w:rsidP="00160227">
      <w:pPr>
        <w:rPr>
          <w:rFonts w:ascii="Calibri" w:hAnsi="Calibri" w:cs="Calibri"/>
          <w:color w:val="1F497D"/>
        </w:rPr>
      </w:pPr>
    </w:p>
    <w:p w:rsidR="00160227" w:rsidRDefault="00160227" w:rsidP="00160227">
      <w:pPr>
        <w:rPr>
          <w:rFonts w:ascii="Calibri" w:hAnsi="Calibri" w:cs="Calibri"/>
          <w:color w:val="1F497D"/>
        </w:rPr>
      </w:pPr>
    </w:p>
    <w:p w:rsidR="00160227" w:rsidRDefault="00160227" w:rsidP="00160227">
      <w:pPr>
        <w:rPr>
          <w:rFonts w:ascii="Calibri" w:hAnsi="Calibri" w:cs="Calibri"/>
          <w:color w:val="1F497D"/>
        </w:rPr>
      </w:pPr>
    </w:p>
    <w:p w:rsidR="00571C79" w:rsidRPr="00287B1D" w:rsidRDefault="00571C79" w:rsidP="00571C79">
      <w:pPr>
        <w:ind w:left="5760"/>
        <w:jc w:val="both"/>
        <w:rPr>
          <w:rFonts w:ascii="Calibri" w:hAnsi="Calibri"/>
          <w:b/>
          <w:lang w:val="sr-Cyrl-CS"/>
        </w:rPr>
      </w:pPr>
      <w:r w:rsidRPr="00287B1D">
        <w:rPr>
          <w:rFonts w:ascii="Calibri" w:hAnsi="Calibri"/>
          <w:b/>
          <w:lang w:val="sr-Latn-CS"/>
        </w:rPr>
        <w:t xml:space="preserve">   </w:t>
      </w:r>
      <w:r w:rsidRPr="00287B1D">
        <w:rPr>
          <w:rFonts w:ascii="Calibri" w:hAnsi="Calibri"/>
          <w:b/>
          <w:lang w:val="sr-Cyrl-RS"/>
        </w:rPr>
        <w:tab/>
      </w:r>
      <w:r w:rsidRPr="00287B1D">
        <w:rPr>
          <w:rFonts w:ascii="Calibri" w:hAnsi="Calibri"/>
          <w:b/>
          <w:lang w:val="sr-Latn-CS"/>
        </w:rPr>
        <w:t xml:space="preserve">  </w:t>
      </w:r>
      <w:r w:rsidRPr="00287B1D">
        <w:rPr>
          <w:rFonts w:ascii="Calibri" w:hAnsi="Calibri"/>
          <w:b/>
          <w:lang w:val="sr-Cyrl-RS"/>
        </w:rPr>
        <w:t xml:space="preserve">    </w:t>
      </w:r>
      <w:r w:rsidRPr="00287B1D">
        <w:rPr>
          <w:rFonts w:ascii="Calibri" w:hAnsi="Calibri"/>
          <w:b/>
          <w:lang w:val="sr-Cyrl-CS"/>
        </w:rPr>
        <w:t>МИНИСТАРСТВО ФИНАНСИЈА</w:t>
      </w:r>
    </w:p>
    <w:sectPr w:rsidR="00571C79" w:rsidRPr="00287B1D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BD" w:rsidRDefault="006E64BD">
      <w:r>
        <w:separator/>
      </w:r>
    </w:p>
  </w:endnote>
  <w:endnote w:type="continuationSeparator" w:id="0">
    <w:p w:rsidR="006E64BD" w:rsidRDefault="006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BD" w:rsidRDefault="006E64BD">
      <w:r>
        <w:separator/>
      </w:r>
    </w:p>
  </w:footnote>
  <w:footnote w:type="continuationSeparator" w:id="0">
    <w:p w:rsidR="006E64BD" w:rsidRDefault="006E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571C79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1110" cy="127190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571C79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7B49C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571C79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79"/>
    <w:rsid w:val="00007558"/>
    <w:rsid w:val="00017406"/>
    <w:rsid w:val="000363A1"/>
    <w:rsid w:val="00063D7B"/>
    <w:rsid w:val="000A53DD"/>
    <w:rsid w:val="000B3E06"/>
    <w:rsid w:val="000D3A9A"/>
    <w:rsid w:val="000D6CDF"/>
    <w:rsid w:val="000F4A2E"/>
    <w:rsid w:val="000F614F"/>
    <w:rsid w:val="00110DE0"/>
    <w:rsid w:val="001213AE"/>
    <w:rsid w:val="0014517D"/>
    <w:rsid w:val="00160227"/>
    <w:rsid w:val="00181E11"/>
    <w:rsid w:val="001A27EE"/>
    <w:rsid w:val="001B49F9"/>
    <w:rsid w:val="001D0E35"/>
    <w:rsid w:val="001D26E2"/>
    <w:rsid w:val="001D3419"/>
    <w:rsid w:val="0020312F"/>
    <w:rsid w:val="002071AF"/>
    <w:rsid w:val="00225791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71C79"/>
    <w:rsid w:val="00596BA4"/>
    <w:rsid w:val="00597BE9"/>
    <w:rsid w:val="00674625"/>
    <w:rsid w:val="00677DF1"/>
    <w:rsid w:val="0069462B"/>
    <w:rsid w:val="006A6697"/>
    <w:rsid w:val="006C32EE"/>
    <w:rsid w:val="006D0B94"/>
    <w:rsid w:val="006E64BD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A1C"/>
    <w:rsid w:val="00A20BD1"/>
    <w:rsid w:val="00A25114"/>
    <w:rsid w:val="00A2630A"/>
    <w:rsid w:val="00A3353A"/>
    <w:rsid w:val="00A44855"/>
    <w:rsid w:val="00A469E8"/>
    <w:rsid w:val="00A477D7"/>
    <w:rsid w:val="00A57B2A"/>
    <w:rsid w:val="00A701FC"/>
    <w:rsid w:val="00AB410A"/>
    <w:rsid w:val="00AD70A5"/>
    <w:rsid w:val="00AE0508"/>
    <w:rsid w:val="00AF1B39"/>
    <w:rsid w:val="00B24E30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94F94"/>
    <w:rsid w:val="00EA7C32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0214C"/>
  <w15:chartTrackingRefBased/>
  <w15:docId w15:val="{62E5BB95-F4D3-4C8C-BC21-CA7772C5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512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2</cp:revision>
  <cp:lastPrinted>2009-01-28T11:05:00Z</cp:lastPrinted>
  <dcterms:created xsi:type="dcterms:W3CDTF">2022-10-10T11:42:00Z</dcterms:created>
  <dcterms:modified xsi:type="dcterms:W3CDTF">2022-10-10T11:42:00Z</dcterms:modified>
</cp:coreProperties>
</file>